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 en PvdA amendement grondprijsbrief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DUS-en-PvdA-amendement-grondprijsbrief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