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00:02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huisvesting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434,46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huisvesting-arbeidsmigra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APV crossverbod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447,51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APV-crossverbo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APV alleen rookverbod als het nodig is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446,86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APV-alleen-rookverbod-als-het-nodig-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transitievise warmte Weert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418,17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transitievise-warmte-Wee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herijking voorzieningenstructuur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262,23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herijking-voorzieningen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belastingverordeningen en tarieven 2022 - leges nachtvergunning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314,18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belastingverordeningen-en-tarieven-2022-leges-nachtvergun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3" meta:character-count="565" meta:non-whitespace-character-count="5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