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OZB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Belastingverordeningen-en-tarieven-2023/amendement-OZ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vijf weken vergadercyclus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Vergadersystematiek-raad-gemeente-Weert-2022-2026/Amendement-vijf-weken-vergadercyclu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verordening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579,08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Verordening-maatschappelijke-ondersteuning-Weert-2023/Amendement-verordening-maatschappelijke-ondersteu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07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