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2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04:16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Herinrichtingsplan en Beeldkwaliteit Open Park Weert (2)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25-september/19:30/Herinrichtingsplan-en-Beeldkwaliteitplan-Open-Park-Weert-1/Amendement-Herinrichtingsplan-en-Beeldkwaliteit-Open-Park-Weert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Maatwerkoplossing huisvesting carnaval Altweerterheide en Boshoven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179,56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25-september/19:30/Maatwerkoplossingen-huisvesting-carnaval-Altweerterheide-en-Boshoven-1/Amendement-Maatwerkoplossing-huisvesting-carnaval-Altweerterheide-en-Boshov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scenario 1 of 2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25-september/19:30/Principekeuze-invulling-Beekstraatkwartier/Amendement-scenario-1-of-2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Binnensportaccommodatie Open Park Weert - dekking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112,75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25-september/19:30/Binnensportaccommodatie-Open-Park-Weert-1/Amendement-Binnensportaccommodatie-Open-Park-Weert-dekk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Herinrichtingsplan en Beeldkwaliteit Open Park Weert - dekking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110,40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25-september/19:30/Herinrichtingsplan-en-Beeldkwaliteitplan-Open-Park-Weert-1/Amendement-Herinrichtingsplan-en-Beeldkwaliteit-Open-Park-Weert-dekk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Herinrichtingsplan en Beeldkwaliteit Open Park Weert - accommodaties voor de verenigingen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25-september/19:30/Herinrichtingsplan-en-Beeldkwaliteitplan-Open-Park-Weert-1/Amendement-Herinrichtingsplan-en-Beeldkwaliteit-Open-Park-Weert-accommodaties-voor-de-verenig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Binnensportaccommodatie Open Park Weert - Hangout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80,50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25-september/19:30/Binnensportaccommodatie-Open-Park-Weert-1/Amendement-Binnensportaccommodatie-Open-Park-Weert-Hangou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Binnensportaccommodatie Open Park Weert - Design 
              <text:s/>
              Build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77,16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25-september/19:30/Binnensportaccommodatie-Open-Park-Weert-1/Amendement-Binnensportaccommodatie-Open-Park-Weert-Design-Buil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kennisnemen haalbaarheidsonderzoek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24-09-2024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4/25-september/19:30/Principekeuze-invulling-Beekstraatkwartier/Amendement-kennisnemen-haalbaarheidsonderzoek-Beekstraatkwarti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40" meta:character-count="1001" meta:non-whitespace-character-count="9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1121932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1121932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