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B. Besluitenlijst van de openbare raadsvergadering van 11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1/15-april/19:30/05-B-Besluitenlijst-van-de-openbare-raadsvergadering-van-11-maart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A. Besluitenlijst van de openbare raadsvergadering van 10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1/15-april/19:30/05-A-Besluitenlijst-van-de-openbare-raadsvergadering-van-10-maart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5" meta:character-count="340" meta:non-whitespace-character-count="3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