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d.d. 23-10-2025 (uitloopavond)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raadsvergadering d.d. 22-10-2025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gemeenteraadsvergadering 24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5/06-november/13:01/Vaststellen-van-de-besluitenlijst-van-de-raadsvergadering-van-22-oktober-2025/Concept-besluitenlijst-raadsvergadering-d-d-23-10-2025-uitloopavond.pdf" TargetMode="External" /><Relationship Id="rId26" Type="http://schemas.openxmlformats.org/officeDocument/2006/relationships/hyperlink" Target="http://gemeenteraad.weert.nl/Vergaderingen/Gemeenteraad/2025/06-november/13:01/Vaststellen-van-de-besluitenlijst-van-de-raadsvergadering-van-22-oktober-2025/Concept-besluitenlijst-raadsvergadering-d-d-22-10-2025.pdf" TargetMode="External" /><Relationship Id="rId27" Type="http://schemas.openxmlformats.org/officeDocument/2006/relationships/hyperlink" Target="http://gemeenteraad.weert.nl/Vergaderingen/Gemeenteraad/2025/22-oktober/19:31/Vaststellen-van-de-besluitenlijst-van-de-raadsvergadering-van-24-september-2025/Concept-besluitenlijst-gemeenteraadsverkiezing-24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