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Fractie DUS Weert over aanpak oneigenlijk gebruik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Fractie-DUS-Weert-over-aanpak-oneigenlijk-gebr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Weert Lokaal en DUS Weert over Voortgang zelfreinigend rolstoelvriendelijk en openbaar toilet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Weert-Lokaal-en-DUS-Weert-over-Voortgang-zelfreinigend-rolstoelvriendelijk-en-openbaar-toil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vraag VVD over doelgroep Warm Wonen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Warm-Wonen-in-Weert-in-2023/Antwoordbrief-op-vraag-VVD-over-doelgroep-Warm-Wonen-in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DUS Weert over Veiligheidsoverzicht (toezegging commissie S&amp;amp;I-M&amp;amp;B)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96,32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DUS-Weert-over-Veiligheidsoverzicht-toezegging-commissie-S-I-M-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vragen DUS Weert over Locatie spelaanleiding blauw touw (toezegging commissie R&amp;amp;E)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166,53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DUS-Weert-over-Locatie-spelaanleiding-blauw-touw-toezegging-commissie-R-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vragen DUS Weert Warm Wonen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Warm-Wonen-in-Weert-in-2023/antwoordbrief-op-vragen-DUS-Weert-Warm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vragen fractie DUS Weert over beschikkingen PGB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erordening-maatschappelijke-ondersteuning-Weert-2023/Antwoordbrief-op-vragen-fractie-DUS-Weert-over-beschikkingen-PG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 Brief raad toezeggingen en vragen Weert West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9-maart/19:30/Weert-west-omgeving-Lichtenberg/10-Brief-raad-toezeggingen-en-vragen-Weert-Wes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 Vragen fractie DUS Weert over museumvisie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5-januari/19:30/Vaststellen-Museumvisie/09-Vragen-fractie-DUS-Weert-over-museumvisi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 Beantwoording vragen museumvisie VVD-fractie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5-januari/19:30/Vaststellen-Museumvisie/09-Beantwoording-vragen-museumvisie-VVD-fract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 vragen Weert Lokaal en DUS Weert over Voortgang zelfreinigend rolstoelvriendelijk en openbaar toilet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152,16 KB</text:p>
          </table:table-cell>
          <table:table-cell table:style-name="Table3.A2" office:value-type="string">
            <text:p text:style-name="P22">
              <text:a xlink:type="simple" xlink:href="http://gemeenteraad.weert.nl/Documenten/Schriftelijk-vragen-Weert-Lokaal-en-DUS-Weert-over-Voortgang-zelfreinigend-rolstoelvriendelijk-en-openbaar-toil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vragen over inburgering i.r.t. statushouders in commissie S&amp;amp;I (toezeggingen)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Beleids-en-actieplan-integratie-en-participatie-van-statushouders-26102022/Antwoordbrief-op-vragen-over-inburgering-i-r-t-statushouders-in-commissie-S-I-toezeg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DUS Weert raadsvoorstel verordening maatschappelijke ondersteuning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Verordening-maatschappelijke-ondersteuning-Weert-2023/Vragen-DUS-Weert-raadsvoorstel-verordening-maatschappelijke-ondersteuning-Weert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OZB tariefberekeningen 2023 (toezegging commissie S&amp;amp;I-M&amp;amp;B 29-11-2022)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Belastingverordeningen-en-tarieven-2023/OZB-tariefberekeningen-2023-toezegging-commissie-S-I-M-B-29-11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 Vragen Weert Lokaal commissie S&amp;amp;I-M&amp;amp;B over Beleids- en Actieplan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Beleids-en-actieplan-integratie-en-participatie-van-statushouders-26102022/13-Vragen-Weert-Lokaal-commissie-S-I-M-B-over-Beleids-en-Actieplan-integr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Warm Wonen Winkel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Warm-Wonen-in-Weert-in-2023/Vragen-DUS-Weert-Warm-Wonen-Wink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Warm-Wonen-in-Weert-in-2023/10-Vragen-fractie-DUS-Weert-over-Warm-Wonen-in-Weert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Antwoordbrief op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1/Warm-Wonen-in-Weert-in-2023/10-Antwoordbrief-op-vragen-fractie-DUS-Weert-over-Warm-Wonen-in-Weer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vragen over Centrale Zandwinning Weert - stand van zaken bos- en natuurcompensatie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134,82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over-Centrale-Zandwinning-Weert-stand-van-zaken-bos-en-natuurcompensatie-toez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CDA aan college over culturele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aan-college-over-culturele-verenig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OZB tariefberekeningen 2023 (toezegging commissie S&amp;amp;I-M&amp;amp;B 29-11-2022)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48,68 KB</text:p>
          </table:table-cell>
          <table:table-cell table:style-name="Table3.A2" office:value-type="string">
            <text:p text:style-name="P22">
              <text:a xlink:type="simple" xlink:href="http://gemeenteraad.weert.nl/Documenten/OZB-tariefberekeningen-2023-toezegging-commissie-S-I-M-B-29-11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Warm Wonen Winkel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101,55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Warm-Wonen-Wink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DUS Weert raadsvoorstel verordening maatschappelijke ondersteuning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19,85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raadsvoorstel-verordening-maatschappelijke-ondersteuning-Weert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fractie CDA aan college over culturele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CDA-aan-college-over-culturele-verenig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5" meta:character-count="2631" meta:non-whitespace-character-count="2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