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fractie Weert Lokaal over Kaderbrief 2026 VRLN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8-februari/19:30/Kaderbrief-Veiligheidsregio-Limburg-Noord/Antwoord-op-vragen-fractie-Weert-Lokaal-over-Kaderbrief-2026-VRL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fractie DUS Weert over Routekaart Inclusief Samenleven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8-februari/19:30/Routekaart-Inclusief-Samenleven-2025-2030/Antwoord-op-vragen-fractie-DUS-Weert-over-Routekaart-Inclusief-Samen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Hoogwaardige-fietsverbinding/PDFsam-mer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commissie R&amp;amp;E 19-02-2025 fractie DUS Weert t.b.v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Hoogwaardige-fietsverbinding/Vragen-commissie-R-E-19-02-2025-fractie-DUS-Weert-t-b-v-agendapunt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Weert Lokaal over Kaderbrief 2026 VRLN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8-februari/19:30/Kaderbrief-Veiligheidsregio-Limburg-Noord/Vragen-fractie-Weert-Lokaal-over-Kaderbrief-2026-VRL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fractie CDA over Routekaart inclusief samenleven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8-februari/19:30/Routekaart-Inclusief-Samenleven-2025-2030/Antwoord-op-vragen-fractie-CDA-over-Routekaart-inclusief-samenl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CDA over Routekaart inclusief samenleven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8-februari/19:30/Routekaart-Inclusief-Samenleven-2025-2030/Vragen-fractie-CDA-tbv-cie-S-B-d-d-18-02-2025-over-Routekaart-inclusief-samenle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vragen afvalbakken rondom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afvalbakken-rondom-jaarwiss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VR004 DUS Weert - Vervolgvragen voor de hoogwaardige fietsverbinding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304,71 KB</text:p>
          </table:table-cell>
          <table:table-cell table:style-name="Table3.A2" office:value-type="string">
            <text:p text:style-name="P22">
              <text:a xlink:type="simple" xlink:href="http://gemeenteraad.weert.nl/Documenten/VR004-DUS-Weert-Vervolgvragen-voor-de-hoogwaardige-fietsverbin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VR003 DUS Weert - Vragen over Digitaal raadplegen bekendmakingen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KB</text:p>
          </table:table-cell>
          <table:table-cell table:style-name="Table3.A2" office:value-type="string">
            <text:p text:style-name="P22">
              <text:a xlink:type="simple" xlink:href="http://gemeenteraad.weert.nl/Documenten/VR003-DUS-Weert-Vragen-over-Digitaal-raadplegen-bekendmak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Vraag raadsvergadering 20-02-2025 catering-evenementen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0-februari/19:30/Verzoek-om-interpellatiedebat-n-a-v-publicaties-in-de-media-over-onkostendeclaraties-van-het-college/Vraag-raadsvergadering-20-02-2025-catering-evene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CDA declaraties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0-februari/19:30/Verzoek-om-interpellatiedebat-n-a-v-publicaties-in-de-media-over-onkostendeclaraties-van-het-college/vragen-CDA-declaraties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woningbouw CDA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beantwoording-vragen-woningbouw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vragen DUS Weert rondvraag flats St. Josefslaan en cafe de Poorter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Antwoord-vragen-DUS-Weert-rondvraag-flats-St-Josefslaan-en-cafe-de-Poor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vraag raadsvergadering 20-02-2025 catering-evenementen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0-februari/19:30/Verzoek-om-interpellatiedebat-n-a-v-publicaties-in-de-media-over-onkostendeclaraties-van-het-college/Antwoord-op-vraag-raadsvergadering-20-02-2025-catering-evenem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fractie DUS Weert diverse 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Vragen-commissie-R-E-fractie-DUS-Weert-diverse-onderwe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rondvraag fractie DUS Weert over Flats Sint Josefslaan en Pand Grand Café de Poorter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Vragen-commissie-R-E-19-02-2025-fractie-DUS-Weert-t-b-v-Rondvraag-Flats-Sint-Josefslaan-en-Pand-Grand-Cafe-de-Poor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VVD Weert nav vraag jubilieum cafe Rogstaekers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130,89 KB</text:p>
          </table:table-cell>
          <table:table-cell table:style-name="Table3.A2" office:value-type="string">
            <text:p text:style-name="P22">
              <text:a xlink:type="simple" xlink:href="http://gemeenteraad.weert.nl/Documenten/brief-VVD-Weert-nav-vraag-jubilieum-cafe-Rogstaek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commissie R&amp;amp;E fractie CDA over Riolering Moesel fase 1, woningbouw en andere 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Vragen-commissie-R-E-fractie-CDA-over-Riolering-Moesel-fase-1-woningbouw-en-andere-onderwe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fractie DUS Weert over Langstraat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antwoord-brief-vragen-DUS-Weert-rondvraag-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fractie DUS Weert over Langstraat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0/Rondvraag/Vragen-commissie-R-E-19-02-2025-fractie-DUS-Weert-t-b-v-Rondvraag-Lang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VR002 DUS Weert - Vervolgvraag over Fietsklemmen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://gemeenteraad.weert.nl/Documenten/VR002-DUS-Weert-Vervolgvraag-over-Fietsklem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0" meta:character-count="2108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