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VR063 DUS Weert - Bijlagen Antwoord op vragen over Hoogwaardige fietsverbinding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://gemeenteraad.weert.nl/Documenten/VR063-DUS-Weert-Bijlagen-Antwoord-op-vragen-over-Hoogwaardige-fietsverbinding-Weert-Neder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VR063 DUS Weert - Antwoord op vragen over Hoogwaardige fietsverbinding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217,34 KB</text:p>
          </table:table-cell>
          <table:table-cell table:style-name="Table3.A2" office:value-type="string">
            <text:p text:style-name="P22">
              <text:a xlink:type="simple" xlink:href="http://gemeenteraad.weert.nl/Documenten/VR063-DUS-Weert-Antwoord-op-vragen-over-Hoogwaardige-fietsverbinding-Weert-Neder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VR067 Weert Lokaal - Antwoord op vragen over Bestrating Laarveld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94,27 KB</text:p>
          </table:table-cell>
          <table:table-cell table:style-name="Table3.A2" office:value-type="string">
            <text:p text:style-name="P22">
              <text:a xlink:type="simple" xlink:href="http://gemeenteraad.weert.nl/Documenten/VR067-Weert-Lokaal-Antwoord-op-vragen-over-Bestrating-Laa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VR068 DUS Weert - Verzoek om documenten Dossiers en correspondentie bouwvergunning arbeidsmigranten Dr. Schaepmanstraat 2020 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46,47 KB</text:p>
          </table:table-cell>
          <table:table-cell table:style-name="Table3.A2" office:value-type="string">
            <text:p text:style-name="P22">
              <text:a xlink:type="simple" xlink:href="http://gemeenteraad.weert.nl/Documenten/VR068-DUS-Weert-Verzoek-om-documenten-Dossiers-en-correspondentie-bouwvergunning-arbeidsmigranten-Dr-Schaepmanstraat-2020-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VR067 Weert Lokaal - Vragen over Bestrating Laarveld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105,51 KB</text:p>
          </table:table-cell>
          <table:table-cell table:style-name="Table3.A2" office:value-type="string">
            <text:p text:style-name="P22">
              <text:a xlink:type="simple" xlink:href="http://gemeenteraad.weert.nl/Documenten/VR067-Weert-Lokaal-Vragen-over-Bestrating-Laar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VR058 DUS Weert - Antwoord op vragen over Vermindering parkeerplaatsen Graafschap Hornelaan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229,35 KB</text:p>
          </table:table-cell>
          <table:table-cell table:style-name="Table3.A2" office:value-type="string">
            <text:p text:style-name="P22">
              <text:a xlink:type="simple" xlink:href="http://gemeenteraad.weert.nl/Documenten/VR058-DUS-Weert-Antwoord-op-vragen-over-Vermindering-parkeerplaatsen-Graafschap-Hornel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VR066 CDA - Verzoek om documenten Kosten SWM voorbereiding ijsbaan 2024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95,29 KB</text:p>
          </table:table-cell>
          <table:table-cell table:style-name="Table3.A2" office:value-type="string">
            <text:p text:style-name="P22">
              <text:a xlink:type="simple" xlink:href="http://gemeenteraad.weert.nl/Documenten/VR066-CDA-Verzoek-om-documenten-Kosten-SWM-voorbereiding-ijsbaan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VR065 CDA Weert - Vraag over plastic markeringspaaltje Eindhovenseweg
              <text:span text:style-name="T2"/>
            </text:p>
            <text:p text:style-name="P3"/>
          </table:table-cell>
          <table:table-cell table:style-name="Table3.A2" office:value-type="string">
            <text:p text:style-name="P4">14-08-2025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219,21 KB</text:p>
          </table:table-cell>
          <table:table-cell table:style-name="Table3.A2" office:value-type="string">
            <text:p text:style-name="P22">
              <text:a xlink:type="simple" xlink:href="http://gemeenteraad.weert.nl/Documenten/VR065-CDA-Weert-Vraag-over-plastic-markeringspaaltje-Eindhovense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VR064 CDA Weert - Vraag over Parkeeroverlast hoek Penitentenstraat-Sint Rumoldusstraat Fatima
              <text:span text:style-name="T2"/>
            </text:p>
            <text:p text:style-name="P3"/>
          </table:table-cell>
          <table:table-cell table:style-name="Table3.A2" office:value-type="string">
            <text:p text:style-name="P4">14-08-2025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eert.nl/Documenten/VR064-CDA-Weert-Vraag-over-Parkeeroverlast-hoek-Penitentenstraat-Sint-Rumoldusstraat-Fati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VR063 DUS Weert - Vragen over Hoogwaardige fietsverbinding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258,47 KB</text:p>
          </table:table-cell>
          <table:table-cell table:style-name="Table3.A2" office:value-type="string">
            <text:p text:style-name="P22">
              <text:a xlink:type="simple" xlink:href="http://gemeenteraad.weert.nl/Documenten/VR063-DUS-Weert-Vragen-over-Hoogwaardige-fietsverbinding-Weert-Neder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VR062 DUS Weert - Vragen over Raadsinformatiebrief 31 juli 2025 inzake faillissement Groupcard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94,65 KB</text:p>
          </table:table-cell>
          <table:table-cell table:style-name="Table3.A2" office:value-type="string">
            <text:p text:style-name="P22">
              <text:a xlink:type="simple" xlink:href="http://gemeenteraad.weert.nl/Documenten/VR062-DUS-Weert-Vragen-over-Raadsinformatiebrief-31-juli-2025-inzake-faillissement-Groupc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VR061 Weert Lokaal - Vragen over bewindvoerster die geld van kwetsbare cliënten verduisterde
              <text:span text:style-name="T2"/>
            </text:p>
            <text:p text:style-name="P3"/>
          </table:table-cell>
          <table:table-cell table:style-name="Table3.A2" office:value-type="string">
            <text:p text:style-name="P4">04-08-2025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103,16 KB</text:p>
          </table:table-cell>
          <table:table-cell table:style-name="Table3.A2" office:value-type="string">
            <text:p text:style-name="P22">
              <text:a xlink:type="simple" xlink:href="http://gemeenteraad.weert.nl/Documenten/VR061-Weert-Lokaal-Vragen-over-bewindvoerster-die-geld-van-kwetsbare-clienten-verduister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5" meta:character-count="1528" meta:non-whitespace-character-count="1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