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07:14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2004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2004-01-15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15-01-2004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93,45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4-01-15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2004-01-15 Agenda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15-01-2004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88,63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4-01-15-Agenda-commissie-Cultuurhistor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8" meta:character-count="268" meta:non-whitespace-character-count="2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2081831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2081831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