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2019-12-19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9-12-19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2019-12-19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64,97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19/19-december/14:15/2019-12-19-Agenda-commissie-Cultuurhistor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Monumenten-Welstandscommissie 2019-12-19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28,15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19/19-december/13:00/Agenda-Monumenten-Welstandscommissie-2019-12-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Monumenten-Welstandscommissie 2019-12-04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28,00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19/05-december/13:00/Agenda-Monumenten-Welstandscommissie-2019-12-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424" meta:non-whitespace-character-count="4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