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2019-04-23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9-04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2019-04-11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9-04-11-Verslag-commissie-Cultuurhistor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2019-04-11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9-04-11-Agenda-commissie-Cultuurhistor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43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