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2021-12-23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1-12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2021-12-09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1-12-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2021-10-14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21-10-14-Verslag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51" meta:non-whitespace-character-count="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