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2023-05-25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5-mei/10:00/Vergadering-van-de-Monumenten-Welstandscommissie-d-d-25-mei-2023-om-13-30-uur-Philips-van-Hornekamer/Agenda-Monumenten-Welstandscommissie-2023-05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2023-05-11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11-mei/13:00/Vergadering-van-de-Monumenten-Welstandscommissie-d-d-11-mei-om-13-00-uur/Agenda-Monumenten-Welstandscommissie-2023-05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1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