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07:41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 03 - 1387
              <text:span text:style-name="T2"/>
            </text:p>
            <text:p text:style-name="P3"/>
          </table:table-cell>
          <table:table-cell table:style-name="Table3.A2" office:value-type="string">
            <text:p text:style-name="P4">22-02-2018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3-138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03 - 1386
              <text:span text:style-name="T2"/>
            </text:p>
            <text:p text:style-name="P3"/>
          </table:table-cell>
          <table:table-cell table:style-name="Table3.A2" office:value-type="string">
            <text:p text:style-name="P4">22-02-2018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172,20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3-138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03 - 1385
              <text:span text:style-name="T2"/>
            </text:p>
            <text:p text:style-name="P3"/>
          </table:table-cell>
          <table:table-cell table:style-name="Table3.A2" office:value-type="string">
            <text:p text:style-name="P4">22-02-2018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3-138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03 - 1384
              <text:span text:style-name="T2"/>
            </text:p>
            <text:p text:style-name="P3"/>
          </table:table-cell>
          <table:table-cell table:style-name="Table3.A2" office:value-type="string">
            <text:p text:style-name="P4">19-02-2018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3-138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03 - 1383
              <text:span text:style-name="T2"/>
            </text:p>
            <text:p text:style-name="P3"/>
          </table:table-cell>
          <table:table-cell table:style-name="Table3.A2" office:value-type="string">
            <text:p text:style-name="P4">19-02-2018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271,73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3-138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TILS-lijst 02 raadscyclus 2018-02-28
              <text:span text:style-name="T2"/>
            </text:p>
            <text:p text:style-name="P3"/>
          </table:table-cell>
          <table:table-cell table:style-name="Table3.A2" office:value-type="string">
            <text:p text:style-name="P4">01-02-2018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87,22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lijst-02-raadscyclus-2018-02-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82" meta:character-count="418" meta:non-whitespace-character-count="3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121393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121393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