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04:55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Ter Inzage Liggende Stukken (TILS)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september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TILS-lijst 08 raadscyclus 2024-10-30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77,83 KB</text:p>
          </table:table-cell>
          <table:table-cell table:style-name="Table3.A2" office:value-type="string">
            <text:p text:style-name="P22">
              <text:a xlink:type="simple" xlink:href="http://gemeenteraad.weert.nl/Documenten/TILS-lijst-08-raadscyclus-2024-10-30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TILS 08 1958 - Omgevingsvergunning bouwen bedrijfsgebouw Molenveldstraat 90 en Straevenweg 9 Weert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://gemeenteraad.weert.nl/Documenten/TILS-08-1958-Omgevingsvergunning-bouwen-bedrijfsgebouw-Molenveldstraat-90-en-Straevenweg-9-Weer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TILS 08 1957 - Derde voortgangsrapportage Gebiedsontwikkeling Keent en Moesel
              <text:span text:style-name="T2"/>
            </text:p>
            <text:p text:style-name="P3"/>
          </table:table-cell>
          <table:table-cell table:style-name="Table3.A2" office:value-type="string">
            <text:p text:style-name="P4">13-09-2024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6,63 MB</text:p>
          </table:table-cell>
          <table:table-cell table:style-name="Table3.A2" office:value-type="string">
            <text:p text:style-name="P22">
              <text:a xlink:type="simple" xlink:href="http://gemeenteraad.weert.nl/Documenten/TILS-08-1957-Derde-voortgangsrapportage-Gebiedsontwikkeling-Keent-en-Moese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TILS 08 1955 - Verkoopprocedure Poort van Limburg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50,98 MB</text:p>
          </table:table-cell>
          <table:table-cell table:style-name="Table3.A2" office:value-type="string">
            <text:p text:style-name="P22">
              <text:a xlink:type="simple" xlink:href="http://gemeenteraad.weert.nl/Documenten/TILS-08-1955-Verkoopprocedure-Poort-van-Limburg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TILS 08 1956 - Beleidsregels afwijken voor activiteiten welke niet voldoen aan de regels van het Omgevingsplan
              <text:span text:style-name="T2"/>
            </text:p>
            <text:p text:style-name="P3"/>
          </table:table-cell>
          <table:table-cell table:style-name="Table3.A2" office:value-type="string">
            <text:p text:style-name="P4">05-09-2024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1,16 MB</text:p>
          </table:table-cell>
          <table:table-cell table:style-name="Table3.A2" office:value-type="string">
            <text:p text:style-name="P22">
              <text:a xlink:type="simple" xlink:href="http://gemeenteraad.weert.nl/Documenten/TILS-08-1956-Beleidsregels-afwijken-voor-activiteiten-welke-niet-voldoen-aan-de-regels-van-het-Omgevingspla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104" meta:character-count="651" meta:non-whitespace-character-count="58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1725804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1725804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